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01E9" w14:textId="77777777" w:rsidR="00393B8C" w:rsidRPr="00393B8C" w:rsidRDefault="00393B8C" w:rsidP="00393B8C">
      <w:pPr>
        <w:spacing w:before="0" w:beforeAutospacing="0" w:afterAutospacing="0"/>
        <w:ind w:left="284" w:right="284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393B8C">
        <w:rPr>
          <w:rFonts w:ascii="Times New Roman" w:hAnsi="Times New Roman" w:cs="Times New Roman"/>
          <w:b/>
          <w:bCs/>
          <w:sz w:val="20"/>
          <w:szCs w:val="20"/>
        </w:rPr>
        <w:t xml:space="preserve">656163 </w:t>
      </w:r>
      <w:proofErr w:type="spellStart"/>
      <w:r w:rsidRPr="00393B8C">
        <w:rPr>
          <w:rFonts w:ascii="Times New Roman" w:hAnsi="Times New Roman" w:cs="Times New Roman"/>
          <w:b/>
          <w:bCs/>
          <w:sz w:val="20"/>
          <w:szCs w:val="20"/>
        </w:rPr>
        <w:t>Little</w:t>
      </w:r>
      <w:proofErr w:type="spellEnd"/>
      <w:r w:rsidRPr="00393B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93B8C">
        <w:rPr>
          <w:rFonts w:ascii="Times New Roman" w:hAnsi="Times New Roman" w:cs="Times New Roman"/>
          <w:b/>
          <w:bCs/>
          <w:sz w:val="20"/>
          <w:szCs w:val="20"/>
        </w:rPr>
        <w:t>Tikes</w:t>
      </w:r>
      <w:proofErr w:type="spellEnd"/>
      <w:r w:rsidRPr="00393B8C">
        <w:rPr>
          <w:rFonts w:ascii="Times New Roman" w:hAnsi="Times New Roman" w:cs="Times New Roman"/>
          <w:b/>
          <w:bCs/>
          <w:sz w:val="20"/>
          <w:szCs w:val="20"/>
        </w:rPr>
        <w:t xml:space="preserve"> Moje První Pokladna/ </w:t>
      </w:r>
      <w:proofErr w:type="spellStart"/>
      <w:r w:rsidRPr="00393B8C">
        <w:rPr>
          <w:rFonts w:ascii="Times New Roman" w:hAnsi="Times New Roman" w:cs="Times New Roman"/>
          <w:b/>
          <w:bCs/>
          <w:sz w:val="20"/>
          <w:szCs w:val="20"/>
        </w:rPr>
        <w:t>Moja</w:t>
      </w:r>
      <w:proofErr w:type="spellEnd"/>
      <w:r w:rsidRPr="00393B8C">
        <w:rPr>
          <w:rFonts w:ascii="Times New Roman" w:hAnsi="Times New Roman" w:cs="Times New Roman"/>
          <w:b/>
          <w:bCs/>
          <w:sz w:val="20"/>
          <w:szCs w:val="20"/>
        </w:rPr>
        <w:t xml:space="preserve"> Prvá </w:t>
      </w:r>
      <w:proofErr w:type="spellStart"/>
      <w:r w:rsidRPr="00393B8C">
        <w:rPr>
          <w:rFonts w:ascii="Times New Roman" w:hAnsi="Times New Roman" w:cs="Times New Roman"/>
          <w:b/>
          <w:bCs/>
          <w:sz w:val="20"/>
          <w:szCs w:val="20"/>
        </w:rPr>
        <w:t>Pokladňa</w:t>
      </w:r>
      <w:proofErr w:type="spellEnd"/>
    </w:p>
    <w:p w14:paraId="4A4607B5" w14:textId="77777777" w:rsidR="00393B8C" w:rsidRPr="00393B8C" w:rsidRDefault="00393B8C" w:rsidP="00393B8C">
      <w:pPr>
        <w:spacing w:before="0" w:beforeAutospacing="0" w:after="0" w:afterAutospacing="0"/>
        <w:ind w:left="284" w:right="284"/>
        <w:contextualSpacing/>
        <w:rPr>
          <w:rStyle w:val="Hypertextovodkaz"/>
          <w:rFonts w:ascii="Times New Roman" w:hAnsi="Times New Roman" w:cs="Times New Roman"/>
          <w:color w:val="auto"/>
          <w:sz w:val="40"/>
          <w:szCs w:val="32"/>
        </w:rPr>
      </w:pPr>
      <w:r w:rsidRPr="00393B8C">
        <w:rPr>
          <w:rFonts w:ascii="Times New Roman" w:hAnsi="Times New Roman" w:cs="Times New Roman"/>
          <w:b/>
          <w:bCs/>
          <w:sz w:val="20"/>
          <w:szCs w:val="20"/>
        </w:rPr>
        <w:t>CZ: Nutný dohled dospělé osoby.</w:t>
      </w:r>
      <w:r w:rsidRPr="00393B8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3B8C">
        <w:rPr>
          <w:rFonts w:ascii="Times New Roman" w:eastAsia="Calibri" w:hAnsi="Times New Roman" w:cs="Times New Roman"/>
          <w:bCs/>
          <w:sz w:val="20"/>
          <w:szCs w:val="20"/>
        </w:rPr>
        <w:t xml:space="preserve">Určeno pro děti starší dvou let. </w:t>
      </w:r>
      <w:r w:rsidRPr="00393B8C">
        <w:rPr>
          <w:rFonts w:ascii="Times New Roman" w:eastAsia="CMU Sans Serif" w:hAnsi="Times New Roman" w:cs="Times New Roman"/>
          <w:sz w:val="20"/>
          <w:szCs w:val="20"/>
        </w:rPr>
        <w:t xml:space="preserve">Obal a adresu si uschovejte, obsahuje důležité informace. Vyrobeno v Číně. </w:t>
      </w:r>
      <w:proofErr w:type="gramStart"/>
      <w:r w:rsidRPr="00393B8C">
        <w:rPr>
          <w:rFonts w:ascii="Times New Roman" w:eastAsia="CMU Sans Serif" w:hAnsi="Times New Roman" w:cs="Times New Roman"/>
          <w:sz w:val="20"/>
          <w:szCs w:val="20"/>
        </w:rPr>
        <w:t>Obal</w:t>
      </w:r>
      <w:proofErr w:type="gramEnd"/>
      <w:r w:rsidRPr="00393B8C">
        <w:rPr>
          <w:rFonts w:ascii="Times New Roman" w:eastAsia="CMU Sans Serif" w:hAnsi="Times New Roman" w:cs="Times New Roman"/>
          <w:sz w:val="20"/>
          <w:szCs w:val="20"/>
        </w:rPr>
        <w:t>, etikety a připevňovací části nejsou součástí výrobku, odstraňte je před tím, než předáte produkt dítěti.</w:t>
      </w:r>
      <w:r w:rsidRPr="00393B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93B8C">
        <w:rPr>
          <w:rFonts w:ascii="Times New Roman" w:eastAsia="CMU Sans Serif" w:hAnsi="Times New Roman" w:cs="Times New Roman"/>
          <w:sz w:val="20"/>
          <w:szCs w:val="20"/>
        </w:rPr>
        <w:t>Little</w:t>
      </w:r>
      <w:proofErr w:type="spellEnd"/>
      <w:r w:rsidRPr="00393B8C">
        <w:rPr>
          <w:rFonts w:ascii="Times New Roman" w:eastAsia="CMU Sans Serif" w:hAnsi="Times New Roman" w:cs="Times New Roman"/>
          <w:sz w:val="20"/>
          <w:szCs w:val="20"/>
        </w:rPr>
        <w:t xml:space="preserve"> </w:t>
      </w:r>
      <w:proofErr w:type="spellStart"/>
      <w:r w:rsidRPr="00393B8C">
        <w:rPr>
          <w:rFonts w:ascii="Times New Roman" w:eastAsia="CMU Sans Serif" w:hAnsi="Times New Roman" w:cs="Times New Roman"/>
          <w:sz w:val="20"/>
          <w:szCs w:val="20"/>
        </w:rPr>
        <w:t>Tikes</w:t>
      </w:r>
      <w:proofErr w:type="spellEnd"/>
      <w:r w:rsidRPr="00393B8C">
        <w:rPr>
          <w:rFonts w:ascii="Times New Roman" w:eastAsia="CMU Sans Serif" w:hAnsi="Times New Roman" w:cs="Times New Roman"/>
          <w:sz w:val="20"/>
          <w:szCs w:val="20"/>
        </w:rPr>
        <w:t xml:space="preserve"> </w:t>
      </w:r>
      <w:r w:rsidRPr="00393B8C">
        <w:rPr>
          <w:rFonts w:ascii="Times New Roman" w:eastAsia="CMU Sans Serif" w:hAnsi="Times New Roman" w:cs="Times New Roman"/>
          <w:sz w:val="20"/>
          <w:szCs w:val="20"/>
          <w:vertAlign w:val="superscript"/>
        </w:rPr>
        <w:t>TM</w:t>
      </w:r>
      <w:r w:rsidRPr="00393B8C">
        <w:rPr>
          <w:rFonts w:ascii="Times New Roman" w:eastAsia="CMU Sans Serif" w:hAnsi="Times New Roman" w:cs="Times New Roman"/>
          <w:sz w:val="20"/>
          <w:szCs w:val="20"/>
        </w:rPr>
        <w:t xml:space="preserve"> je ochranná známka společnosti </w:t>
      </w:r>
      <w:proofErr w:type="spellStart"/>
      <w:r w:rsidRPr="00393B8C">
        <w:rPr>
          <w:rFonts w:ascii="Times New Roman" w:eastAsia="CMU Sans Serif" w:hAnsi="Times New Roman" w:cs="Times New Roman"/>
          <w:sz w:val="20"/>
          <w:szCs w:val="20"/>
        </w:rPr>
        <w:t>Little</w:t>
      </w:r>
      <w:proofErr w:type="spellEnd"/>
      <w:r w:rsidRPr="00393B8C">
        <w:rPr>
          <w:rFonts w:ascii="Times New Roman" w:eastAsia="CMU Sans Serif" w:hAnsi="Times New Roman" w:cs="Times New Roman"/>
          <w:sz w:val="20"/>
          <w:szCs w:val="20"/>
        </w:rPr>
        <w:t xml:space="preserve"> </w:t>
      </w:r>
      <w:proofErr w:type="spellStart"/>
      <w:r w:rsidRPr="00393B8C">
        <w:rPr>
          <w:rFonts w:ascii="Times New Roman" w:eastAsia="CMU Sans Serif" w:hAnsi="Times New Roman" w:cs="Times New Roman"/>
          <w:sz w:val="20"/>
          <w:szCs w:val="20"/>
        </w:rPr>
        <w:t>Tikes</w:t>
      </w:r>
      <w:proofErr w:type="spellEnd"/>
      <w:r w:rsidRPr="00393B8C">
        <w:rPr>
          <w:rFonts w:ascii="Times New Roman" w:eastAsia="CMU Sans Serif" w:hAnsi="Times New Roman" w:cs="Times New Roman"/>
          <w:sz w:val="20"/>
          <w:szCs w:val="20"/>
        </w:rPr>
        <w:t xml:space="preserve"> v USA a dalších zemích. Všechna loga, jména, postavy, podobnosti, obrázky, slogany a vzhled balení jsou majetkem MGA. </w:t>
      </w:r>
      <w:r w:rsidRPr="00393B8C">
        <w:rPr>
          <w:rFonts w:ascii="Times New Roman" w:hAnsi="Times New Roman" w:cs="Times New Roman"/>
          <w:b/>
          <w:bCs/>
          <w:sz w:val="20"/>
          <w:szCs w:val="20"/>
        </w:rPr>
        <w:t>Obsah balení</w:t>
      </w:r>
      <w:r w:rsidRPr="00393B8C">
        <w:rPr>
          <w:rFonts w:ascii="Times New Roman" w:hAnsi="Times New Roman" w:cs="Times New Roman"/>
          <w:sz w:val="20"/>
          <w:szCs w:val="20"/>
        </w:rPr>
        <w:t xml:space="preserve">: 3x 1,5 V AA baterie (baterie jsou určené pouze pro prezentaci v obchodě, je nutná výměna za nové alkalické baterie, výměnu baterií musí provádět dospělá osoba), 40 doplňků (2 funkční scannery, jablko, banán, 3 papírové kartičky do obrazovky, kreditní karta, 30 bankovek na hraní, 8 mincí. Obrázkový návod přiložen. Další informace: Skutečně fungující světla a zvuky, vyměnitelné „obrazovky“ pro 3 různá prostředí pro hraní: obchod s potravinami, železářství a oděvy, ruční skener pípne a rozsvítí se při stisknutí spouště, plochý skener pípne a rozsvítí se, když jsou položky umístěny nahoře, platba kreditní kartou aktivuje zvuky a světla, otočte klíčem a otevřete zásuvku na peníze </w:t>
      </w:r>
      <w:hyperlink r:id="rId4" w:history="1">
        <w:r w:rsidRPr="00393B8C">
          <w:rPr>
            <w:rStyle w:val="Hypertextovodkaz"/>
            <w:rFonts w:ascii="Times New Roman" w:hAnsi="Times New Roman" w:cs="Times New Roman"/>
            <w:color w:val="auto"/>
            <w:sz w:val="20"/>
            <w:szCs w:val="20"/>
          </w:rPr>
          <w:t>www.little-tikes.cz</w:t>
        </w:r>
      </w:hyperlink>
      <w:r w:rsidRPr="00393B8C">
        <w:rPr>
          <w:rStyle w:val="Hypertextovodkaz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393B8C">
        <w:rPr>
          <w:rFonts w:ascii="Times New Roman" w:hAnsi="Times New Roman" w:cs="Times New Roman"/>
          <w:b/>
          <w:bCs/>
          <w:sz w:val="20"/>
          <w:szCs w:val="20"/>
        </w:rPr>
        <w:t>Dovozce pro ČR:</w:t>
      </w:r>
      <w:r w:rsidRPr="00393B8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93B8C">
        <w:rPr>
          <w:rFonts w:ascii="Times New Roman" w:eastAsia="CMU Sans Serif" w:hAnsi="Times New Roman" w:cs="Times New Roman"/>
          <w:sz w:val="20"/>
          <w:szCs w:val="20"/>
        </w:rPr>
        <w:t xml:space="preserve">MGA </w:t>
      </w:r>
      <w:proofErr w:type="spellStart"/>
      <w:r w:rsidRPr="00393B8C">
        <w:rPr>
          <w:rFonts w:ascii="Times New Roman" w:eastAsia="CMU Sans Serif" w:hAnsi="Times New Roman" w:cs="Times New Roman"/>
          <w:sz w:val="20"/>
          <w:szCs w:val="20"/>
        </w:rPr>
        <w:t>Entertainment</w:t>
      </w:r>
      <w:proofErr w:type="spellEnd"/>
      <w:r w:rsidRPr="00393B8C">
        <w:rPr>
          <w:rFonts w:ascii="Times New Roman" w:eastAsia="CMU Sans Serif" w:hAnsi="Times New Roman" w:cs="Times New Roman"/>
          <w:sz w:val="20"/>
          <w:szCs w:val="20"/>
        </w:rPr>
        <w:t xml:space="preserve"> </w:t>
      </w:r>
      <w:proofErr w:type="spellStart"/>
      <w:r w:rsidRPr="00393B8C">
        <w:rPr>
          <w:rFonts w:ascii="Times New Roman" w:eastAsia="CMU Sans Serif" w:hAnsi="Times New Roman" w:cs="Times New Roman"/>
          <w:sz w:val="20"/>
          <w:szCs w:val="20"/>
        </w:rPr>
        <w:t>Netherlands</w:t>
      </w:r>
      <w:proofErr w:type="spellEnd"/>
      <w:r w:rsidRPr="00393B8C">
        <w:rPr>
          <w:rFonts w:ascii="Times New Roman" w:eastAsia="CMU Sans Serif" w:hAnsi="Times New Roman" w:cs="Times New Roman"/>
          <w:sz w:val="20"/>
          <w:szCs w:val="20"/>
        </w:rPr>
        <w:t xml:space="preserve"> B.V., Baronie 68-70, 2404 XG </w:t>
      </w:r>
      <w:proofErr w:type="spellStart"/>
      <w:r w:rsidRPr="00393B8C">
        <w:rPr>
          <w:rFonts w:ascii="Times New Roman" w:eastAsia="CMU Sans Serif" w:hAnsi="Times New Roman" w:cs="Times New Roman"/>
          <w:sz w:val="20"/>
          <w:szCs w:val="20"/>
        </w:rPr>
        <w:t>Alphen</w:t>
      </w:r>
      <w:proofErr w:type="spellEnd"/>
      <w:r w:rsidRPr="00393B8C">
        <w:rPr>
          <w:rFonts w:ascii="Times New Roman" w:eastAsia="CMU Sans Serif" w:hAnsi="Times New Roman" w:cs="Times New Roman"/>
          <w:sz w:val="20"/>
          <w:szCs w:val="20"/>
        </w:rPr>
        <w:t xml:space="preserve"> </w:t>
      </w:r>
      <w:proofErr w:type="spellStart"/>
      <w:r w:rsidRPr="00393B8C">
        <w:rPr>
          <w:rFonts w:ascii="Times New Roman" w:eastAsia="CMU Sans Serif" w:hAnsi="Times New Roman" w:cs="Times New Roman"/>
          <w:sz w:val="20"/>
          <w:szCs w:val="20"/>
        </w:rPr>
        <w:t>aan</w:t>
      </w:r>
      <w:proofErr w:type="spellEnd"/>
      <w:r w:rsidRPr="00393B8C">
        <w:rPr>
          <w:rFonts w:ascii="Times New Roman" w:eastAsia="CMU Sans Serif" w:hAnsi="Times New Roman" w:cs="Times New Roman"/>
          <w:sz w:val="20"/>
          <w:szCs w:val="20"/>
        </w:rPr>
        <w:t xml:space="preserve"> den </w:t>
      </w:r>
      <w:proofErr w:type="spellStart"/>
      <w:r w:rsidRPr="00393B8C">
        <w:rPr>
          <w:rFonts w:ascii="Times New Roman" w:eastAsia="CMU Sans Serif" w:hAnsi="Times New Roman" w:cs="Times New Roman"/>
          <w:sz w:val="20"/>
          <w:szCs w:val="20"/>
        </w:rPr>
        <w:t>Rijn</w:t>
      </w:r>
      <w:proofErr w:type="spellEnd"/>
      <w:r w:rsidRPr="00393B8C">
        <w:rPr>
          <w:rFonts w:ascii="Times New Roman" w:eastAsia="CMU Sans Serif" w:hAnsi="Times New Roman" w:cs="Times New Roman"/>
          <w:sz w:val="20"/>
          <w:szCs w:val="20"/>
        </w:rPr>
        <w:t>, Nizozemsko. E-mail:</w:t>
      </w:r>
      <w:r w:rsidRPr="00393B8C">
        <w:rPr>
          <w:rFonts w:ascii="Times New Roman" w:hAnsi="Times New Roman" w:cs="Times New Roman"/>
          <w:sz w:val="20"/>
          <w:szCs w:val="20"/>
        </w:rPr>
        <w:t> </w:t>
      </w:r>
      <w:hyperlink r:id="rId5" w:history="1">
        <w:r w:rsidRPr="00393B8C">
          <w:rPr>
            <w:rStyle w:val="Hypertextovodkaz"/>
            <w:rFonts w:ascii="Times New Roman" w:hAnsi="Times New Roman" w:cs="Times New Roman"/>
            <w:color w:val="auto"/>
            <w:sz w:val="20"/>
            <w:szCs w:val="20"/>
          </w:rPr>
          <w:t>zakaznickyservis@mgae.com</w:t>
        </w:r>
      </w:hyperlink>
      <w:r w:rsidRPr="00393B8C">
        <w:rPr>
          <w:rStyle w:val="Hypertextovodkaz"/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7BA29034" w14:textId="77777777" w:rsidR="00393B8C" w:rsidRPr="00393B8C" w:rsidRDefault="00393B8C" w:rsidP="00393B8C">
      <w:pPr>
        <w:spacing w:before="0" w:beforeAutospacing="0" w:after="0" w:afterAutospacing="0"/>
        <w:ind w:left="284" w:right="284"/>
        <w:contextualSpacing/>
        <w:rPr>
          <w:rStyle w:val="Hypertextovodkaz"/>
          <w:rFonts w:ascii="Times New Roman" w:eastAsia="CMU Sans Serif" w:hAnsi="Times New Roman" w:cs="Times New Roman"/>
          <w:color w:val="auto"/>
          <w:sz w:val="20"/>
          <w:szCs w:val="20"/>
          <w:lang w:val="sk-SK"/>
        </w:rPr>
      </w:pPr>
      <w:r w:rsidRPr="00393B8C">
        <w:rPr>
          <w:rFonts w:ascii="Times New Roman" w:hAnsi="Times New Roman" w:cs="Times New Roman"/>
          <w:b/>
          <w:bCs/>
          <w:sz w:val="20"/>
          <w:szCs w:val="20"/>
          <w:lang w:val="sk-SK"/>
        </w:rPr>
        <w:t xml:space="preserve">SK: Nutný dohľad dospelej osoby. </w:t>
      </w:r>
      <w:r w:rsidRPr="00393B8C">
        <w:rPr>
          <w:rFonts w:ascii="Times New Roman" w:hAnsi="Times New Roman" w:cs="Times New Roman"/>
          <w:sz w:val="20"/>
          <w:szCs w:val="20"/>
          <w:lang w:val="sk-SK"/>
        </w:rPr>
        <w:t xml:space="preserve">Určené pre deti staršie ako dva roky. </w:t>
      </w:r>
      <w:r w:rsidRPr="00393B8C">
        <w:rPr>
          <w:rFonts w:ascii="Times New Roman" w:eastAsia="CMU Sans Serif" w:hAnsi="Times New Roman" w:cs="Times New Roman"/>
          <w:sz w:val="20"/>
          <w:szCs w:val="20"/>
          <w:lang w:val="sk-SK"/>
        </w:rPr>
        <w:t xml:space="preserve">Obal a adresu si uschovajte, obsahuje dôležité informácie. Vyrobené v Číne. Obal, etikety a upevňovacie časti nie sú súčasťou výrobku, odstráňte ich pred tým, čo odovzdáte produkt dieťaťu. </w:t>
      </w:r>
      <w:proofErr w:type="spellStart"/>
      <w:r w:rsidRPr="00393B8C">
        <w:rPr>
          <w:rFonts w:ascii="Times New Roman" w:eastAsia="CMU Sans Serif" w:hAnsi="Times New Roman" w:cs="Times New Roman"/>
          <w:sz w:val="20"/>
          <w:szCs w:val="20"/>
        </w:rPr>
        <w:t>Little</w:t>
      </w:r>
      <w:proofErr w:type="spellEnd"/>
      <w:r w:rsidRPr="00393B8C">
        <w:rPr>
          <w:rFonts w:ascii="Times New Roman" w:eastAsia="CMU Sans Serif" w:hAnsi="Times New Roman" w:cs="Times New Roman"/>
          <w:sz w:val="20"/>
          <w:szCs w:val="20"/>
        </w:rPr>
        <w:t xml:space="preserve"> </w:t>
      </w:r>
      <w:proofErr w:type="spellStart"/>
      <w:r w:rsidRPr="00393B8C">
        <w:rPr>
          <w:rFonts w:ascii="Times New Roman" w:eastAsia="CMU Sans Serif" w:hAnsi="Times New Roman" w:cs="Times New Roman"/>
          <w:sz w:val="20"/>
          <w:szCs w:val="20"/>
        </w:rPr>
        <w:t>Tikes</w:t>
      </w:r>
      <w:proofErr w:type="spellEnd"/>
      <w:r w:rsidRPr="00393B8C">
        <w:rPr>
          <w:rFonts w:ascii="Times New Roman" w:eastAsia="CMU Sans Serif" w:hAnsi="Times New Roman" w:cs="Times New Roman"/>
          <w:sz w:val="20"/>
          <w:szCs w:val="20"/>
        </w:rPr>
        <w:t xml:space="preserve"> </w:t>
      </w:r>
      <w:r w:rsidRPr="00393B8C">
        <w:rPr>
          <w:rFonts w:ascii="Times New Roman" w:eastAsia="CMU Sans Serif" w:hAnsi="Times New Roman" w:cs="Times New Roman"/>
          <w:sz w:val="20"/>
          <w:szCs w:val="20"/>
          <w:vertAlign w:val="superscript"/>
        </w:rPr>
        <w:t>TM</w:t>
      </w:r>
      <w:r w:rsidRPr="00393B8C">
        <w:rPr>
          <w:rFonts w:ascii="Times New Roman" w:eastAsia="CMU Sans Serif" w:hAnsi="Times New Roman" w:cs="Times New Roman"/>
          <w:sz w:val="20"/>
          <w:szCs w:val="20"/>
          <w:lang w:val="sk-SK"/>
        </w:rPr>
        <w:t xml:space="preserve"> je ochranná známka spoločnosti </w:t>
      </w:r>
      <w:proofErr w:type="spellStart"/>
      <w:r w:rsidRPr="00393B8C">
        <w:rPr>
          <w:rFonts w:ascii="Times New Roman" w:eastAsia="CMU Sans Serif" w:hAnsi="Times New Roman" w:cs="Times New Roman"/>
          <w:sz w:val="20"/>
          <w:szCs w:val="20"/>
        </w:rPr>
        <w:t>Little</w:t>
      </w:r>
      <w:proofErr w:type="spellEnd"/>
      <w:r w:rsidRPr="00393B8C">
        <w:rPr>
          <w:rFonts w:ascii="Times New Roman" w:eastAsia="CMU Sans Serif" w:hAnsi="Times New Roman" w:cs="Times New Roman"/>
          <w:sz w:val="20"/>
          <w:szCs w:val="20"/>
        </w:rPr>
        <w:t xml:space="preserve"> </w:t>
      </w:r>
      <w:proofErr w:type="spellStart"/>
      <w:r w:rsidRPr="00393B8C">
        <w:rPr>
          <w:rFonts w:ascii="Times New Roman" w:eastAsia="CMU Sans Serif" w:hAnsi="Times New Roman" w:cs="Times New Roman"/>
          <w:sz w:val="20"/>
          <w:szCs w:val="20"/>
        </w:rPr>
        <w:t>Tikes</w:t>
      </w:r>
      <w:proofErr w:type="spellEnd"/>
      <w:r w:rsidRPr="00393B8C">
        <w:rPr>
          <w:rFonts w:ascii="Times New Roman" w:eastAsia="CMU Sans Serif" w:hAnsi="Times New Roman" w:cs="Times New Roman"/>
          <w:sz w:val="20"/>
          <w:szCs w:val="20"/>
          <w:lang w:val="sk-SK"/>
        </w:rPr>
        <w:t xml:space="preserve"> v USA a ďalších krajinách. Všetky logá, mená, postavy, podobnosti, obrázky, slogany a vzhľad balenia sú majetkom MGA. </w:t>
      </w:r>
      <w:r w:rsidRPr="00393B8C">
        <w:rPr>
          <w:rFonts w:ascii="Times New Roman" w:hAnsi="Times New Roman" w:cs="Times New Roman"/>
          <w:b/>
          <w:bCs/>
          <w:sz w:val="20"/>
          <w:szCs w:val="20"/>
          <w:lang w:val="sk-SK"/>
        </w:rPr>
        <w:t>Obsah balenia</w:t>
      </w:r>
      <w:r w:rsidRPr="00393B8C">
        <w:rPr>
          <w:rFonts w:ascii="Times New Roman" w:eastAsia="CMU Sans Serif" w:hAnsi="Times New Roman" w:cs="Times New Roman"/>
          <w:sz w:val="20"/>
          <w:szCs w:val="20"/>
          <w:lang w:val="sk-SK"/>
        </w:rPr>
        <w:t xml:space="preserve">: 3x 1,5 V AA batérie (batérie sú určené len pre prezentáciu v obchode, je nutná výmena za nové alkalické batérie, výmenu batérií musí vykonávať dospelá osoba), 40 doplnkov (2 funkčné skenery, jablko, banán, 3 papierové kartičky na obrazovky, kreditná karta, 30 bankoviek na hranie, 8 mincí. Obrázkový návod priložený. </w:t>
      </w:r>
      <w:r w:rsidRPr="00393B8C">
        <w:rPr>
          <w:rFonts w:ascii="Times New Roman" w:hAnsi="Times New Roman" w:cs="Times New Roman"/>
          <w:b/>
          <w:bCs/>
          <w:sz w:val="20"/>
          <w:szCs w:val="20"/>
          <w:lang w:val="sk-SK"/>
        </w:rPr>
        <w:t>Ďalšie informácie</w:t>
      </w:r>
      <w:r w:rsidRPr="00393B8C">
        <w:rPr>
          <w:rFonts w:ascii="Times New Roman" w:eastAsia="CMU Sans Serif" w:hAnsi="Times New Roman" w:cs="Times New Roman"/>
          <w:sz w:val="20"/>
          <w:szCs w:val="20"/>
          <w:lang w:val="sk-SK"/>
        </w:rPr>
        <w:t xml:space="preserve">: Skutočne fungujúce svetlá a zvuky, vymeniteľné "obrazovky" pre 3 rôzne prostredia pre hranie: obchod s potravinami, železiarstvo a odevy, ručný skener zapípa a rozsvieti sa pri stlačení spúšte, plochý skener zapípa a rozsvieti sa, keď sú položky umiestnené hore, platba kreditnou kartou aktivuje zvuky a svetla, otočte kľúčom a otvorte zásuvku na peniaze </w:t>
      </w:r>
      <w:r w:rsidRPr="00393B8C">
        <w:rPr>
          <w:rStyle w:val="Hypertextovodkaz"/>
          <w:rFonts w:ascii="Times New Roman" w:hAnsi="Times New Roman" w:cs="Times New Roman"/>
          <w:color w:val="auto"/>
          <w:sz w:val="20"/>
          <w:szCs w:val="20"/>
        </w:rPr>
        <w:t>www.little-tikes.cz</w:t>
      </w:r>
      <w:r w:rsidRPr="00393B8C">
        <w:rPr>
          <w:rStyle w:val="Hypertextovodkaz"/>
          <w:rFonts w:ascii="Times New Roman" w:hAnsi="Times New Roman" w:cs="Times New Roman"/>
          <w:color w:val="auto"/>
          <w:sz w:val="20"/>
          <w:szCs w:val="20"/>
          <w:lang w:val="sk-SK"/>
        </w:rPr>
        <w:t>.</w:t>
      </w:r>
      <w:r w:rsidRPr="00393B8C">
        <w:rPr>
          <w:rFonts w:ascii="Times New Roman" w:hAnsi="Times New Roman" w:cs="Times New Roman"/>
          <w:b/>
          <w:bCs/>
          <w:sz w:val="20"/>
          <w:szCs w:val="20"/>
          <w:lang w:val="sk-SK"/>
        </w:rPr>
        <w:t xml:space="preserve"> Dovozca pre SR: </w:t>
      </w:r>
      <w:r w:rsidRPr="00393B8C">
        <w:rPr>
          <w:rFonts w:ascii="Times New Roman" w:eastAsia="CMU Sans Serif" w:hAnsi="Times New Roman" w:cs="Times New Roman"/>
          <w:sz w:val="20"/>
          <w:szCs w:val="20"/>
          <w:lang w:val="sk-SK"/>
        </w:rPr>
        <w:t xml:space="preserve">MGA </w:t>
      </w:r>
      <w:proofErr w:type="spellStart"/>
      <w:r w:rsidRPr="00393B8C">
        <w:rPr>
          <w:rFonts w:ascii="Times New Roman" w:eastAsia="CMU Sans Serif" w:hAnsi="Times New Roman" w:cs="Times New Roman"/>
          <w:sz w:val="20"/>
          <w:szCs w:val="20"/>
          <w:lang w:val="sk-SK"/>
        </w:rPr>
        <w:t>Entertainment</w:t>
      </w:r>
      <w:proofErr w:type="spellEnd"/>
      <w:r w:rsidRPr="00393B8C">
        <w:rPr>
          <w:rFonts w:ascii="Times New Roman" w:eastAsia="CMU Sans Serif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393B8C">
        <w:rPr>
          <w:rFonts w:ascii="Times New Roman" w:eastAsia="CMU Sans Serif" w:hAnsi="Times New Roman" w:cs="Times New Roman"/>
          <w:sz w:val="20"/>
          <w:szCs w:val="20"/>
          <w:lang w:val="sk-SK"/>
        </w:rPr>
        <w:t>Netherlands</w:t>
      </w:r>
      <w:proofErr w:type="spellEnd"/>
      <w:r w:rsidRPr="00393B8C">
        <w:rPr>
          <w:rFonts w:ascii="Times New Roman" w:eastAsia="CMU Sans Serif" w:hAnsi="Times New Roman" w:cs="Times New Roman"/>
          <w:sz w:val="20"/>
          <w:szCs w:val="20"/>
          <w:lang w:val="sk-SK"/>
        </w:rPr>
        <w:t xml:space="preserve"> B.V., </w:t>
      </w:r>
      <w:proofErr w:type="spellStart"/>
      <w:r w:rsidRPr="00393B8C">
        <w:rPr>
          <w:rFonts w:ascii="Times New Roman" w:eastAsia="CMU Sans Serif" w:hAnsi="Times New Roman" w:cs="Times New Roman"/>
          <w:sz w:val="20"/>
          <w:szCs w:val="20"/>
          <w:lang w:val="sk-SK"/>
        </w:rPr>
        <w:t>Baronie</w:t>
      </w:r>
      <w:proofErr w:type="spellEnd"/>
      <w:r w:rsidRPr="00393B8C">
        <w:rPr>
          <w:rFonts w:ascii="Times New Roman" w:eastAsia="CMU Sans Serif" w:hAnsi="Times New Roman" w:cs="Times New Roman"/>
          <w:sz w:val="20"/>
          <w:szCs w:val="20"/>
          <w:lang w:val="sk-SK"/>
        </w:rPr>
        <w:t xml:space="preserve"> 68-70, 2404 XG </w:t>
      </w:r>
      <w:proofErr w:type="spellStart"/>
      <w:r w:rsidRPr="00393B8C">
        <w:rPr>
          <w:rFonts w:ascii="Times New Roman" w:eastAsia="CMU Sans Serif" w:hAnsi="Times New Roman" w:cs="Times New Roman"/>
          <w:sz w:val="20"/>
          <w:szCs w:val="20"/>
          <w:lang w:val="sk-SK"/>
        </w:rPr>
        <w:t>Alphen</w:t>
      </w:r>
      <w:proofErr w:type="spellEnd"/>
      <w:r w:rsidRPr="00393B8C">
        <w:rPr>
          <w:rFonts w:ascii="Times New Roman" w:eastAsia="CMU Sans Serif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393B8C">
        <w:rPr>
          <w:rFonts w:ascii="Times New Roman" w:eastAsia="CMU Sans Serif" w:hAnsi="Times New Roman" w:cs="Times New Roman"/>
          <w:sz w:val="20"/>
          <w:szCs w:val="20"/>
          <w:lang w:val="sk-SK"/>
        </w:rPr>
        <w:t>aan</w:t>
      </w:r>
      <w:proofErr w:type="spellEnd"/>
      <w:r w:rsidRPr="00393B8C">
        <w:rPr>
          <w:rFonts w:ascii="Times New Roman" w:eastAsia="CMU Sans Serif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393B8C">
        <w:rPr>
          <w:rFonts w:ascii="Times New Roman" w:eastAsia="CMU Sans Serif" w:hAnsi="Times New Roman" w:cs="Times New Roman"/>
          <w:sz w:val="20"/>
          <w:szCs w:val="20"/>
          <w:lang w:val="sk-SK"/>
        </w:rPr>
        <w:t>den</w:t>
      </w:r>
      <w:proofErr w:type="spellEnd"/>
      <w:r w:rsidRPr="00393B8C">
        <w:rPr>
          <w:rFonts w:ascii="Times New Roman" w:eastAsia="CMU Sans Serif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393B8C">
        <w:rPr>
          <w:rFonts w:ascii="Times New Roman" w:eastAsia="CMU Sans Serif" w:hAnsi="Times New Roman" w:cs="Times New Roman"/>
          <w:sz w:val="20"/>
          <w:szCs w:val="20"/>
          <w:lang w:val="sk-SK"/>
        </w:rPr>
        <w:t>Rijn</w:t>
      </w:r>
      <w:proofErr w:type="spellEnd"/>
      <w:r w:rsidRPr="00393B8C">
        <w:rPr>
          <w:rFonts w:ascii="Times New Roman" w:eastAsia="CMU Sans Serif" w:hAnsi="Times New Roman" w:cs="Times New Roman"/>
          <w:sz w:val="20"/>
          <w:szCs w:val="20"/>
          <w:lang w:val="sk-SK"/>
        </w:rPr>
        <w:t>, Holandsko. E-mail:</w:t>
      </w:r>
      <w:r w:rsidRPr="00393B8C">
        <w:rPr>
          <w:rFonts w:ascii="Times New Roman" w:hAnsi="Times New Roman" w:cs="Times New Roman"/>
          <w:b/>
          <w:bCs/>
          <w:sz w:val="20"/>
          <w:szCs w:val="20"/>
          <w:lang w:val="sk-SK"/>
        </w:rPr>
        <w:t xml:space="preserve"> </w:t>
      </w:r>
      <w:r w:rsidRPr="00393B8C">
        <w:rPr>
          <w:rStyle w:val="Hypertextovodkaz"/>
          <w:rFonts w:ascii="Times New Roman" w:hAnsi="Times New Roman" w:cs="Times New Roman"/>
          <w:color w:val="auto"/>
          <w:sz w:val="20"/>
          <w:szCs w:val="20"/>
        </w:rPr>
        <w:t>zakaznickyservis@mgae.com.</w:t>
      </w:r>
    </w:p>
    <w:p w14:paraId="268318D9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8C"/>
    <w:rsid w:val="000D5FB6"/>
    <w:rsid w:val="00110727"/>
    <w:rsid w:val="00393B8C"/>
    <w:rsid w:val="008355C8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EBDE"/>
  <w15:chartTrackingRefBased/>
  <w15:docId w15:val="{20D6E7E3-2AA3-4230-AA53-E1E045C6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B8C"/>
    <w:pPr>
      <w:spacing w:before="100" w:beforeAutospacing="1" w:after="100" w:afterAutospacing="1" w:line="240" w:lineRule="auto"/>
      <w:ind w:left="227" w:right="227"/>
      <w:jc w:val="both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3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2023-03-09T10:33:00Z</dcterms:created>
  <dcterms:modified xsi:type="dcterms:W3CDTF">2023-03-09T10:33:00Z</dcterms:modified>
</cp:coreProperties>
</file>